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77795852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6D5FB3">
        <w:rPr>
          <w:rFonts w:cs="Arial"/>
          <w:lang w:val="en-CA"/>
        </w:rPr>
        <w:t>December 14</w:t>
      </w:r>
      <w:r w:rsidR="003604A9">
        <w:rPr>
          <w:rFonts w:cs="Arial"/>
          <w:lang w:val="en-CA"/>
        </w:rPr>
        <w:t>, 202</w:t>
      </w:r>
      <w:r w:rsidR="00B6634B">
        <w:rPr>
          <w:rFonts w:cs="Arial"/>
          <w:lang w:val="en-CA"/>
        </w:rPr>
        <w:t>1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D73AA4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D73AA4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D73AA4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D73AA4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35D3CAF4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6D5FB3">
              <w:rPr>
                <w:rFonts w:cs="Arial"/>
                <w:szCs w:val="22"/>
              </w:rPr>
              <w:t>9</w:t>
            </w:r>
            <w:r w:rsidR="005B0569">
              <w:rPr>
                <w:rFonts w:cs="Arial"/>
                <w:szCs w:val="22"/>
              </w:rPr>
              <w:t xml:space="preserve"> </w:t>
            </w:r>
            <w:r w:rsidR="006D5FB3">
              <w:rPr>
                <w:rFonts w:cs="Arial"/>
                <w:szCs w:val="22"/>
              </w:rPr>
              <w:t>Nov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4E2213">
              <w:rPr>
                <w:rFonts w:cs="Arial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D73AA4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0283F5AB" w14:textId="1E3ABC11" w:rsidR="00BA7D81" w:rsidRDefault="007D655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</w:t>
            </w:r>
            <w:r w:rsidR="00EA05D1">
              <w:rPr>
                <w:rFonts w:ascii="Arial" w:hAnsi="Arial" w:cs="Arial"/>
              </w:rPr>
              <w:t xml:space="preserve"> resumption of community use of schools for </w:t>
            </w:r>
            <w:r w:rsidR="006D5FB3">
              <w:rPr>
                <w:rFonts w:ascii="Arial" w:hAnsi="Arial" w:cs="Arial"/>
              </w:rPr>
              <w:t>January</w:t>
            </w:r>
          </w:p>
          <w:p w14:paraId="225506FF" w14:textId="311B70F8" w:rsidR="007D6551" w:rsidRDefault="007D655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Priority Neighbourhood initiatives</w:t>
            </w:r>
          </w:p>
          <w:p w14:paraId="4E68B9AC" w14:textId="4E4DAA5F" w:rsidR="00E47F30" w:rsidRPr="007D6551" w:rsidRDefault="00E47F30" w:rsidP="006D5F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05028454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4C9B2C9C" w14:textId="77777777" w:rsidR="00D73AA4" w:rsidRDefault="00D73AA4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F107FA">
        <w:trPr>
          <w:trHeight w:hRule="exact" w:val="427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3DE2C640" w14:textId="4F592836" w:rsidR="00F107FA" w:rsidRDefault="00F107FA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SPACE coalition Report </w:t>
            </w:r>
          </w:p>
          <w:p w14:paraId="5367CAD5" w14:textId="2E9DD94F" w:rsidR="00F107FA" w:rsidRDefault="00F107FA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AGM </w:t>
            </w:r>
            <w:r w:rsidR="006D5FB3">
              <w:rPr>
                <w:rFonts w:ascii="Arial" w:hAnsi="Arial" w:cs="Arial"/>
              </w:rPr>
              <w:t>Debrief</w:t>
            </w:r>
          </w:p>
          <w:p w14:paraId="462E8A58" w14:textId="329E500F" w:rsidR="007D6551" w:rsidRDefault="006D5FB3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changes to Terms of Reference</w:t>
            </w:r>
          </w:p>
          <w:p w14:paraId="1ADE5EC7" w14:textId="62C08701" w:rsidR="006D5FB3" w:rsidRPr="006D5FB3" w:rsidRDefault="006D5FB3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 w:rsidRPr="006D5FB3">
              <w:rPr>
                <w:rFonts w:ascii="Arial" w:eastAsia="Calibri" w:hAnsi="Arial" w:cs="Arial"/>
              </w:rPr>
              <w:t>Trustees assigned to CUSCAC</w:t>
            </w:r>
          </w:p>
          <w:p w14:paraId="0F082DE6" w14:textId="4E58A2E7" w:rsidR="006D5FB3" w:rsidRPr="006D5FB3" w:rsidRDefault="006D5FB3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 w:rsidRPr="006D5FB3">
              <w:rPr>
                <w:rFonts w:ascii="Arial" w:eastAsia="Calibri" w:hAnsi="Arial" w:cs="Arial"/>
              </w:rPr>
              <w:t>Approval of Annual Report</w:t>
            </w:r>
          </w:p>
          <w:p w14:paraId="1D4EE3AE" w14:textId="797F11E4" w:rsidR="00EB2CCB" w:rsidRPr="00F107FA" w:rsidRDefault="007D6551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 w:rsidRPr="00F107FA">
              <w:rPr>
                <w:rFonts w:ascii="Arial" w:hAnsi="Arial" w:cs="Arial"/>
              </w:rPr>
              <w:t xml:space="preserve">Committee Goals for 2021-22: </w:t>
            </w:r>
            <w:r w:rsidR="00E304BF">
              <w:rPr>
                <w:rFonts w:ascii="Arial" w:hAnsi="Arial" w:cs="Arial"/>
              </w:rPr>
              <w:t>(deferred until Michelle Munroe’s Report has been approved)</w:t>
            </w: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1CD085B3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06A5EB83" w14:textId="50BDCF8E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18DEC607" w14:textId="77777777" w:rsidR="005B0569" w:rsidRDefault="005B0569" w:rsidP="005B0569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9D8EF60" w14:textId="426431FE" w:rsidR="005B0569" w:rsidRDefault="005B0569" w:rsidP="005B0569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2420BC9F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06F0426E" w14:textId="3811AA42" w:rsidR="00CF13B6" w:rsidRDefault="005B0569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Co-Chairs</w:t>
            </w:r>
          </w:p>
          <w:p w14:paraId="206F768A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13AD8C56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593DD1">
              <w:rPr>
                <w:rFonts w:eastAsia="Calibri" w:cs="Arial"/>
                <w:szCs w:val="22"/>
              </w:rPr>
              <w:t>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593DD1" w:rsidRPr="00C274FF" w14:paraId="68F92A74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5FC8D7" w14:textId="1EED85F0" w:rsidR="00593DD1" w:rsidRDefault="00593DD1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A8BE10" w14:textId="2E1EAF5D" w:rsidR="00593DD1" w:rsidRDefault="00593DD1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Student Census 2022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6906379" w14:textId="045CC2DE" w:rsidR="00593DD1" w:rsidRDefault="00593DD1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Amie Presley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C44F5F1" w14:textId="5800E5D6" w:rsidR="00593DD1" w:rsidRDefault="00593DD1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C9C0859" w14:textId="77777777" w:rsidR="00593DD1" w:rsidRPr="00C274FF" w:rsidRDefault="00593DD1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436E828A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07986178" w:rsidR="00EB2CCB" w:rsidRPr="00C274FF" w:rsidRDefault="00083336" w:rsidP="00D73AA4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F107FA">
        <w:trPr>
          <w:trHeight w:hRule="exact" w:val="113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7F42A6F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F74852" w14:textId="76E43D79" w:rsidR="00576F4B" w:rsidRPr="00D73AA4" w:rsidRDefault="00E6557A" w:rsidP="00D73AA4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F3F0B1F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2182B986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792D68F1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B0E54">
              <w:rPr>
                <w:rFonts w:eastAsia="Calibri" w:cs="Arial"/>
                <w:b/>
                <w:szCs w:val="22"/>
              </w:rPr>
              <w:t>2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6D5FB3">
              <w:rPr>
                <w:rFonts w:eastAsia="Calibri" w:cs="Arial"/>
                <w:szCs w:val="22"/>
              </w:rPr>
              <w:t>Jan 11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D73AA4">
            <w:pPr>
              <w:widowControl w:val="0"/>
              <w:spacing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D73AA4">
            <w:pPr>
              <w:widowControl w:val="0"/>
              <w:spacing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D73AA4">
            <w:pPr>
              <w:widowControl w:val="0"/>
              <w:spacing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BC3C0CB" w14:textId="10DEA4A8" w:rsidR="006211F5" w:rsidRDefault="006211F5" w:rsidP="006211F5">
      <w:pPr>
        <w:rPr>
          <w:rFonts w:ascii="Nirmala UI" w:hAnsi="Nirmala UI" w:cs="Nirmala UI"/>
          <w:b/>
          <w:bCs/>
        </w:rPr>
      </w:pPr>
    </w:p>
    <w:p w14:paraId="14470B66" w14:textId="77777777" w:rsidR="00D73AA4" w:rsidRPr="007C7E89" w:rsidRDefault="00D73AA4" w:rsidP="00D73AA4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048CF53E" w14:textId="77777777" w:rsidR="00D73AA4" w:rsidRDefault="00D73AA4" w:rsidP="00D73AA4">
      <w:pPr>
        <w:rPr>
          <w:rFonts w:ascii="Nirmala UI" w:hAnsi="Nirmala UI" w:cs="Nirmala UI"/>
          <w:b/>
          <w:bCs/>
          <w:lang w:val="en-CA"/>
        </w:rPr>
      </w:pPr>
      <w:hyperlink r:id="rId8" w:history="1">
        <w:r>
          <w:rPr>
            <w:rStyle w:val="Hyperlink"/>
            <w:rFonts w:ascii="Nirmala UI" w:hAnsi="Nirmala UI" w:cs="Nirmala UI"/>
            <w:b/>
            <w:bCs/>
          </w:rPr>
          <w:t>https://tdsb-ca.zoom.us/j/91419191855?pwd=TGlneUFuSWR6djNpZjZYazdnTFJ0UT09</w:t>
        </w:r>
      </w:hyperlink>
    </w:p>
    <w:p w14:paraId="485F8A3C" w14:textId="77777777" w:rsidR="00D73AA4" w:rsidRPr="007C7E89" w:rsidRDefault="00D73AA4" w:rsidP="006211F5">
      <w:pPr>
        <w:rPr>
          <w:rFonts w:ascii="Nirmala UI" w:hAnsi="Nirmala UI" w:cs="Nirmala UI"/>
          <w:b/>
          <w:bCs/>
        </w:rPr>
      </w:pPr>
    </w:p>
    <w:p w14:paraId="6D0A58AE" w14:textId="2D7E143A" w:rsidR="00A82EFA" w:rsidRDefault="00A82EFA" w:rsidP="006211F5">
      <w:pPr>
        <w:spacing w:after="100" w:afterAutospacing="1"/>
        <w:rPr>
          <w:rFonts w:ascii="UICTFontTextStyleBody" w:hAnsi="UICTFontTextStyleBody"/>
          <w:b/>
          <w:bCs/>
        </w:rPr>
      </w:pPr>
    </w:p>
    <w:p w14:paraId="58DAB5BB" w14:textId="77777777" w:rsidR="00D73AA4" w:rsidRDefault="00D73AA4" w:rsidP="006211F5">
      <w:pPr>
        <w:spacing w:after="100" w:afterAutospacing="1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</w:t>
      </w:r>
      <w:proofErr w:type="gramStart"/>
      <w:r w:rsidRPr="00372C7C">
        <w:rPr>
          <w:rStyle w:val="Emphasis"/>
          <w:rFonts w:cs="Arial"/>
          <w:szCs w:val="22"/>
        </w:rPr>
        <w:t>Métis</w:t>
      </w:r>
      <w:proofErr w:type="gramEnd"/>
      <w:r w:rsidRPr="00372C7C">
        <w:rPr>
          <w:rStyle w:val="Emphasis"/>
          <w:rFonts w:cs="Arial"/>
          <w:szCs w:val="22"/>
        </w:rPr>
        <w:t xml:space="preserve">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2DB4E" w14:textId="77777777" w:rsidR="002B0EBC" w:rsidRDefault="002B0EBC">
      <w:r>
        <w:separator/>
      </w:r>
    </w:p>
  </w:endnote>
  <w:endnote w:type="continuationSeparator" w:id="0">
    <w:p w14:paraId="64C57219" w14:textId="77777777" w:rsidR="002B0EBC" w:rsidRDefault="002B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64955" w14:textId="77777777" w:rsidR="002B0EBC" w:rsidRDefault="002B0EBC">
      <w:r>
        <w:separator/>
      </w:r>
    </w:p>
  </w:footnote>
  <w:footnote w:type="continuationSeparator" w:id="0">
    <w:p w14:paraId="118A3BDA" w14:textId="77777777" w:rsidR="002B0EBC" w:rsidRDefault="002B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2731"/>
    <w:rsid w:val="00C53239"/>
    <w:rsid w:val="00C549C7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3AA4"/>
    <w:rsid w:val="00D75518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1419191855?pwd=TGlneUFuSWR6djNpZjZYazdnTFJ0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2020-04-29T14:30:00Z</cp:lastPrinted>
  <dcterms:created xsi:type="dcterms:W3CDTF">2021-12-07T19:51:00Z</dcterms:created>
  <dcterms:modified xsi:type="dcterms:W3CDTF">2021-12-07T19:51:00Z</dcterms:modified>
</cp:coreProperties>
</file>